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B8D" w:rsidRPr="00403D95" w:rsidRDefault="00C72B8D" w:rsidP="00403D95">
      <w:pPr>
        <w:pStyle w:val="BodyTextIndent2"/>
        <w:spacing w:line="276" w:lineRule="auto"/>
        <w:ind w:firstLine="0"/>
        <w:jc w:val="center"/>
        <w:rPr>
          <w:sz w:val="24"/>
          <w:lang w:val="fi-FI"/>
        </w:rPr>
      </w:pPr>
      <w:r w:rsidRPr="00403D95">
        <w:rPr>
          <w:sz w:val="24"/>
          <w:lang w:val="fi-FI"/>
        </w:rPr>
        <w:t>BAB VII</w:t>
      </w:r>
    </w:p>
    <w:p w:rsidR="00C72B8D" w:rsidRPr="00403D95" w:rsidRDefault="00C72B8D" w:rsidP="00403D95">
      <w:pPr>
        <w:pStyle w:val="BodyTextIndent2"/>
        <w:spacing w:line="276" w:lineRule="auto"/>
        <w:ind w:firstLine="0"/>
        <w:jc w:val="center"/>
        <w:rPr>
          <w:sz w:val="24"/>
          <w:lang w:val="fi-FI"/>
        </w:rPr>
      </w:pPr>
      <w:r w:rsidRPr="00403D95">
        <w:rPr>
          <w:sz w:val="24"/>
          <w:lang w:val="fi-FI"/>
        </w:rPr>
        <w:t>PENUTUP</w:t>
      </w:r>
    </w:p>
    <w:p w:rsidR="00C72B8D" w:rsidRPr="00403D95" w:rsidRDefault="00C72B8D" w:rsidP="00403D95">
      <w:pPr>
        <w:pStyle w:val="BodyTextIndent2"/>
        <w:spacing w:line="240" w:lineRule="auto"/>
        <w:ind w:firstLine="0"/>
        <w:rPr>
          <w:sz w:val="24"/>
          <w:lang w:val="id-ID"/>
        </w:rPr>
      </w:pPr>
    </w:p>
    <w:p w:rsidR="00403D95" w:rsidRPr="00403D95" w:rsidRDefault="00403D95" w:rsidP="00403D95">
      <w:pPr>
        <w:pStyle w:val="BodyTextIndent2"/>
        <w:spacing w:line="240" w:lineRule="auto"/>
        <w:ind w:firstLine="0"/>
        <w:rPr>
          <w:sz w:val="24"/>
          <w:lang w:val="id-ID"/>
        </w:rPr>
      </w:pPr>
    </w:p>
    <w:p w:rsidR="00403D95" w:rsidRPr="00403D95" w:rsidRDefault="00403D95" w:rsidP="00403D95">
      <w:pPr>
        <w:pStyle w:val="BodyTextIndent2"/>
        <w:spacing w:line="240" w:lineRule="auto"/>
        <w:ind w:firstLine="0"/>
        <w:rPr>
          <w:sz w:val="24"/>
          <w:lang w:val="id-ID"/>
        </w:rPr>
      </w:pPr>
    </w:p>
    <w:p w:rsidR="00C72B8D" w:rsidRPr="00403D95" w:rsidRDefault="00C72B8D" w:rsidP="00403D95">
      <w:pPr>
        <w:pStyle w:val="BodyTextIndent2"/>
        <w:spacing w:line="276" w:lineRule="auto"/>
        <w:ind w:firstLine="0"/>
        <w:rPr>
          <w:sz w:val="24"/>
          <w:lang w:val="fi-FI"/>
        </w:rPr>
      </w:pPr>
      <w:r w:rsidRPr="00403D95">
        <w:rPr>
          <w:sz w:val="24"/>
          <w:lang w:val="fi-FI"/>
        </w:rPr>
        <w:t xml:space="preserve">A. Pedoman Transisi </w:t>
      </w:r>
    </w:p>
    <w:p w:rsidR="00C72B8D" w:rsidRPr="00403D95" w:rsidRDefault="00C72B8D" w:rsidP="00403D95">
      <w:pPr>
        <w:pStyle w:val="BodyTextIndent2"/>
        <w:tabs>
          <w:tab w:val="left" w:pos="540"/>
        </w:tabs>
        <w:spacing w:line="276" w:lineRule="auto"/>
        <w:ind w:left="540" w:firstLine="900"/>
        <w:rPr>
          <w:sz w:val="24"/>
          <w:lang w:val="sv-SE"/>
        </w:rPr>
      </w:pPr>
      <w:r w:rsidRPr="00403D95">
        <w:rPr>
          <w:sz w:val="24"/>
          <w:lang w:val="fi-FI"/>
        </w:rPr>
        <w:t>Renstra SKPD menjadi pedoman pen</w:t>
      </w:r>
      <w:bookmarkStart w:id="0" w:name="_GoBack"/>
      <w:bookmarkEnd w:id="0"/>
      <w:r w:rsidRPr="00403D95">
        <w:rPr>
          <w:sz w:val="24"/>
          <w:lang w:val="fi-FI"/>
        </w:rPr>
        <w:t>yusunan rencana pemb</w:t>
      </w:r>
      <w:r w:rsidR="00CA5F8E" w:rsidRPr="00403D95">
        <w:rPr>
          <w:sz w:val="24"/>
          <w:lang w:val="fi-FI"/>
        </w:rPr>
        <w:t>angunan sampai dengan Tahun 2021, n</w:t>
      </w:r>
      <w:r w:rsidRPr="00403D95">
        <w:rPr>
          <w:sz w:val="24"/>
          <w:lang w:val="sv-SE"/>
        </w:rPr>
        <w:t>amun secara substansial juga berlaku sebagai pedoman penyusunan Rencana Kerja SKPD. Hal ini penting untuk menjaga kesinambungan perencanaan dan mengisi kekosongan Rencana Kerja SKPD setelah Renstra SKPD ini berakhir, untuk menyelesaikan program dan  kegiatan yang belum seluruhnya tertangani sampai dengan akhir periode Renstra SK</w:t>
      </w:r>
      <w:r w:rsidR="00403D95" w:rsidRPr="00403D95">
        <w:rPr>
          <w:sz w:val="24"/>
          <w:lang w:val="sv-SE"/>
        </w:rPr>
        <w:t>PD dan masalah-masalah program/</w:t>
      </w:r>
      <w:r w:rsidRPr="00403D95">
        <w:rPr>
          <w:sz w:val="24"/>
          <w:lang w:val="sv-SE"/>
        </w:rPr>
        <w:t>kegiatan  yang akan dihadapi dalam tahun pertama masa pemerintahan baru.</w:t>
      </w:r>
    </w:p>
    <w:p w:rsidR="00C72B8D" w:rsidRPr="00403D95" w:rsidRDefault="00C72B8D" w:rsidP="00403D95">
      <w:pPr>
        <w:pStyle w:val="BodyTextIndent2"/>
        <w:spacing w:line="276" w:lineRule="auto"/>
        <w:ind w:left="540" w:firstLine="0"/>
        <w:rPr>
          <w:sz w:val="24"/>
          <w:lang w:val="sv-SE"/>
        </w:rPr>
      </w:pPr>
      <w:r w:rsidRPr="00403D95">
        <w:rPr>
          <w:sz w:val="24"/>
          <w:lang w:val="sv-SE"/>
        </w:rPr>
        <w:t>Selanjutnya Renja SKPD masa transisi merupakan tahun pertama dan bagian yang tidak terpisahkan dari Renstra SKPD periode berikutnya.</w:t>
      </w:r>
    </w:p>
    <w:p w:rsidR="00C72B8D" w:rsidRPr="00403D95" w:rsidRDefault="00C72B8D" w:rsidP="00403D95">
      <w:pPr>
        <w:pStyle w:val="BodyTextIndent2"/>
        <w:spacing w:line="276" w:lineRule="auto"/>
        <w:ind w:firstLine="900"/>
        <w:rPr>
          <w:sz w:val="24"/>
          <w:lang w:val="sv-SE"/>
        </w:rPr>
      </w:pPr>
    </w:p>
    <w:p w:rsidR="00C72B8D" w:rsidRPr="00403D95" w:rsidRDefault="00C72B8D" w:rsidP="00403D95">
      <w:pPr>
        <w:pStyle w:val="BodyTextIndent2"/>
        <w:tabs>
          <w:tab w:val="left" w:pos="540"/>
        </w:tabs>
        <w:spacing w:line="276" w:lineRule="auto"/>
        <w:ind w:firstLine="0"/>
        <w:rPr>
          <w:sz w:val="24"/>
          <w:lang w:val="sv-SE"/>
        </w:rPr>
      </w:pPr>
      <w:r w:rsidRPr="00403D95">
        <w:rPr>
          <w:sz w:val="24"/>
          <w:lang w:val="sv-SE"/>
        </w:rPr>
        <w:t>B.</w:t>
      </w:r>
      <w:r w:rsidRPr="00403D95">
        <w:rPr>
          <w:sz w:val="24"/>
          <w:lang w:val="sv-SE"/>
        </w:rPr>
        <w:tab/>
        <w:t xml:space="preserve">Kaidah Pelaksanaan </w:t>
      </w:r>
    </w:p>
    <w:p w:rsidR="005C6A13" w:rsidRPr="00403D95" w:rsidRDefault="00C72B8D" w:rsidP="00403D95">
      <w:pPr>
        <w:pStyle w:val="BodyTextIndent2"/>
        <w:spacing w:line="276" w:lineRule="auto"/>
        <w:ind w:left="540" w:firstLine="900"/>
        <w:rPr>
          <w:sz w:val="24"/>
          <w:lang w:val="id-ID"/>
        </w:rPr>
      </w:pPr>
      <w:r w:rsidRPr="00403D95">
        <w:rPr>
          <w:sz w:val="24"/>
          <w:lang w:val="sv-SE"/>
        </w:rPr>
        <w:t xml:space="preserve">Renstra SKPD sebagai bagian tak terpisahkan dari RPJM Daerah merupakan penjabaran dari visi, misi, dan program kepala daerah yang sekaligus sebagai  pedoman bagi unsur pelaksana di SKPD untuk menyusun Rencana Kerja SKPD, dimana dokumen ini memuat visi, misi, tujuan, strategi, kebijakan, program dan kegiatan pembangunan yang disusun sesuai dengan tugas pokok dan fungsi SKPD. </w:t>
      </w:r>
      <w:proofErr w:type="spellStart"/>
      <w:proofErr w:type="gramStart"/>
      <w:r w:rsidR="00CA5F8E" w:rsidRPr="00403D95">
        <w:rPr>
          <w:sz w:val="24"/>
        </w:rPr>
        <w:t>Dokumen</w:t>
      </w:r>
      <w:proofErr w:type="spellEnd"/>
      <w:r w:rsidR="00CA5F8E" w:rsidRPr="00403D95">
        <w:rPr>
          <w:sz w:val="24"/>
        </w:rPr>
        <w:t xml:space="preserve"> </w:t>
      </w:r>
      <w:proofErr w:type="spellStart"/>
      <w:r w:rsidR="00CA5F8E" w:rsidRPr="00403D95">
        <w:rPr>
          <w:sz w:val="24"/>
        </w:rPr>
        <w:t>ini</w:t>
      </w:r>
      <w:proofErr w:type="spellEnd"/>
      <w:r w:rsidR="00CA5F8E" w:rsidRPr="00403D95">
        <w:rPr>
          <w:sz w:val="24"/>
        </w:rPr>
        <w:t xml:space="preserve"> </w:t>
      </w:r>
      <w:proofErr w:type="spellStart"/>
      <w:r w:rsidR="00CA5F8E" w:rsidRPr="00403D95">
        <w:rPr>
          <w:sz w:val="24"/>
        </w:rPr>
        <w:t>b</w:t>
      </w:r>
      <w:r w:rsidRPr="00403D95">
        <w:rPr>
          <w:sz w:val="24"/>
        </w:rPr>
        <w:t>erkaitan</w:t>
      </w:r>
      <w:proofErr w:type="spellEnd"/>
      <w:r w:rsidRPr="00403D95">
        <w:rPr>
          <w:sz w:val="24"/>
        </w:rPr>
        <w:t xml:space="preserve"> </w:t>
      </w:r>
      <w:proofErr w:type="spellStart"/>
      <w:r w:rsidRPr="00403D95">
        <w:rPr>
          <w:sz w:val="24"/>
        </w:rPr>
        <w:t>erat</w:t>
      </w:r>
      <w:proofErr w:type="spellEnd"/>
      <w:r w:rsidRPr="00403D95">
        <w:rPr>
          <w:sz w:val="24"/>
        </w:rPr>
        <w:t xml:space="preserve"> </w:t>
      </w:r>
      <w:proofErr w:type="spellStart"/>
      <w:r w:rsidRPr="00403D95">
        <w:rPr>
          <w:sz w:val="24"/>
        </w:rPr>
        <w:t>dengan</w:t>
      </w:r>
      <w:proofErr w:type="spellEnd"/>
      <w:r w:rsidRPr="00403D95">
        <w:rPr>
          <w:sz w:val="24"/>
        </w:rPr>
        <w:t xml:space="preserve"> </w:t>
      </w:r>
      <w:proofErr w:type="spellStart"/>
      <w:r w:rsidRPr="00403D95">
        <w:rPr>
          <w:sz w:val="24"/>
        </w:rPr>
        <w:t>Dokumen</w:t>
      </w:r>
      <w:proofErr w:type="spellEnd"/>
      <w:r w:rsidRPr="00403D95">
        <w:rPr>
          <w:sz w:val="24"/>
        </w:rPr>
        <w:t xml:space="preserve"> </w:t>
      </w:r>
      <w:proofErr w:type="spellStart"/>
      <w:r w:rsidRPr="00403D95">
        <w:rPr>
          <w:sz w:val="24"/>
        </w:rPr>
        <w:t>Rancan</w:t>
      </w:r>
      <w:r w:rsidR="00403D95" w:rsidRPr="00403D95">
        <w:rPr>
          <w:sz w:val="24"/>
        </w:rPr>
        <w:t>a</w:t>
      </w:r>
      <w:proofErr w:type="spellEnd"/>
      <w:r w:rsidR="00403D95" w:rsidRPr="00403D95">
        <w:rPr>
          <w:sz w:val="24"/>
        </w:rPr>
        <w:t xml:space="preserve"> Pembangunan </w:t>
      </w:r>
      <w:proofErr w:type="spellStart"/>
      <w:r w:rsidR="00403D95" w:rsidRPr="00403D95">
        <w:rPr>
          <w:sz w:val="24"/>
        </w:rPr>
        <w:t>Jangka</w:t>
      </w:r>
      <w:proofErr w:type="spellEnd"/>
      <w:r w:rsidR="00403D95" w:rsidRPr="00403D95">
        <w:rPr>
          <w:sz w:val="24"/>
        </w:rPr>
        <w:t xml:space="preserve"> </w:t>
      </w:r>
      <w:proofErr w:type="spellStart"/>
      <w:r w:rsidR="00403D95" w:rsidRPr="00403D95">
        <w:rPr>
          <w:sz w:val="24"/>
        </w:rPr>
        <w:t>Menengah</w:t>
      </w:r>
      <w:proofErr w:type="spellEnd"/>
      <w:r w:rsidR="00403D95" w:rsidRPr="00403D95">
        <w:rPr>
          <w:sz w:val="24"/>
        </w:rPr>
        <w:t xml:space="preserve"> (</w:t>
      </w:r>
      <w:r w:rsidRPr="00403D95">
        <w:rPr>
          <w:sz w:val="24"/>
        </w:rPr>
        <w:t>RPJM) Daerah.</w:t>
      </w:r>
      <w:proofErr w:type="gramEnd"/>
      <w:r w:rsidRPr="00403D95">
        <w:rPr>
          <w:sz w:val="24"/>
        </w:rPr>
        <w:t xml:space="preserve"> </w:t>
      </w:r>
      <w:proofErr w:type="spellStart"/>
      <w:r w:rsidRPr="00403D95">
        <w:rPr>
          <w:sz w:val="24"/>
        </w:rPr>
        <w:t>Dokumen</w:t>
      </w:r>
      <w:proofErr w:type="spellEnd"/>
      <w:r w:rsidRPr="00403D95">
        <w:rPr>
          <w:sz w:val="24"/>
        </w:rPr>
        <w:t xml:space="preserve"> RPJM </w:t>
      </w:r>
      <w:proofErr w:type="spellStart"/>
      <w:r w:rsidRPr="00403D95">
        <w:rPr>
          <w:sz w:val="24"/>
        </w:rPr>
        <w:t>sebagai</w:t>
      </w:r>
      <w:proofErr w:type="spellEnd"/>
      <w:r w:rsidRPr="00403D95">
        <w:rPr>
          <w:sz w:val="24"/>
        </w:rPr>
        <w:t xml:space="preserve"> </w:t>
      </w:r>
      <w:proofErr w:type="spellStart"/>
      <w:r w:rsidRPr="00403D95">
        <w:rPr>
          <w:sz w:val="24"/>
        </w:rPr>
        <w:t>pedoman</w:t>
      </w:r>
      <w:proofErr w:type="spellEnd"/>
      <w:r w:rsidRPr="00403D95">
        <w:rPr>
          <w:sz w:val="24"/>
        </w:rPr>
        <w:t xml:space="preserve"> </w:t>
      </w:r>
      <w:proofErr w:type="spellStart"/>
      <w:r w:rsidRPr="00403D95">
        <w:rPr>
          <w:sz w:val="24"/>
        </w:rPr>
        <w:t>dalam</w:t>
      </w:r>
      <w:proofErr w:type="spellEnd"/>
      <w:r w:rsidRPr="00403D95">
        <w:rPr>
          <w:sz w:val="24"/>
        </w:rPr>
        <w:t xml:space="preserve"> </w:t>
      </w:r>
      <w:proofErr w:type="spellStart"/>
      <w:r w:rsidRPr="00403D95">
        <w:rPr>
          <w:sz w:val="24"/>
        </w:rPr>
        <w:t>menyusun</w:t>
      </w:r>
      <w:proofErr w:type="spellEnd"/>
      <w:r w:rsidRPr="00403D95">
        <w:rPr>
          <w:sz w:val="24"/>
        </w:rPr>
        <w:t xml:space="preserve"> </w:t>
      </w:r>
      <w:proofErr w:type="spellStart"/>
      <w:r w:rsidRPr="00403D95">
        <w:rPr>
          <w:sz w:val="24"/>
        </w:rPr>
        <w:t>Renstra</w:t>
      </w:r>
      <w:proofErr w:type="spellEnd"/>
      <w:r w:rsidRPr="00403D95">
        <w:rPr>
          <w:sz w:val="24"/>
        </w:rPr>
        <w:t xml:space="preserve"> SKPD </w:t>
      </w:r>
      <w:proofErr w:type="spellStart"/>
      <w:r w:rsidRPr="00403D95">
        <w:rPr>
          <w:sz w:val="24"/>
        </w:rPr>
        <w:t>sesuai</w:t>
      </w:r>
      <w:proofErr w:type="spellEnd"/>
      <w:r w:rsidRPr="00403D95">
        <w:rPr>
          <w:sz w:val="24"/>
        </w:rPr>
        <w:t xml:space="preserve"> </w:t>
      </w:r>
      <w:proofErr w:type="spellStart"/>
      <w:r w:rsidRPr="00403D95">
        <w:rPr>
          <w:sz w:val="24"/>
        </w:rPr>
        <w:t>dengan</w:t>
      </w:r>
      <w:proofErr w:type="spellEnd"/>
      <w:r w:rsidRPr="00403D95">
        <w:rPr>
          <w:sz w:val="24"/>
        </w:rPr>
        <w:t xml:space="preserve"> </w:t>
      </w:r>
      <w:proofErr w:type="spellStart"/>
      <w:r w:rsidRPr="00403D95">
        <w:rPr>
          <w:sz w:val="24"/>
        </w:rPr>
        <w:t>Undang-Undang</w:t>
      </w:r>
      <w:proofErr w:type="spellEnd"/>
      <w:r w:rsidRPr="00403D95">
        <w:rPr>
          <w:sz w:val="24"/>
        </w:rPr>
        <w:t xml:space="preserve">  </w:t>
      </w:r>
      <w:proofErr w:type="spellStart"/>
      <w:r w:rsidRPr="00403D95">
        <w:rPr>
          <w:sz w:val="24"/>
        </w:rPr>
        <w:t>Nomor</w:t>
      </w:r>
      <w:proofErr w:type="spellEnd"/>
      <w:r w:rsidRPr="00403D95">
        <w:rPr>
          <w:sz w:val="24"/>
        </w:rPr>
        <w:t xml:space="preserve"> 17 </w:t>
      </w:r>
      <w:proofErr w:type="spellStart"/>
      <w:r w:rsidRPr="00403D95">
        <w:rPr>
          <w:sz w:val="24"/>
        </w:rPr>
        <w:t>Tahun</w:t>
      </w:r>
      <w:proofErr w:type="spellEnd"/>
      <w:r w:rsidRPr="00403D95">
        <w:rPr>
          <w:sz w:val="24"/>
        </w:rPr>
        <w:t xml:space="preserve"> 2003 </w:t>
      </w:r>
      <w:proofErr w:type="spellStart"/>
      <w:r w:rsidRPr="00403D95">
        <w:rPr>
          <w:sz w:val="24"/>
        </w:rPr>
        <w:t>tentang</w:t>
      </w:r>
      <w:proofErr w:type="spellEnd"/>
      <w:r w:rsidRPr="00403D95">
        <w:rPr>
          <w:sz w:val="24"/>
        </w:rPr>
        <w:t xml:space="preserve"> </w:t>
      </w:r>
      <w:proofErr w:type="spellStart"/>
      <w:r w:rsidRPr="00403D95">
        <w:rPr>
          <w:sz w:val="24"/>
        </w:rPr>
        <w:t>Keuangan</w:t>
      </w:r>
      <w:proofErr w:type="spellEnd"/>
      <w:r w:rsidRPr="00403D95">
        <w:rPr>
          <w:sz w:val="24"/>
        </w:rPr>
        <w:t xml:space="preserve"> Negara, </w:t>
      </w:r>
      <w:proofErr w:type="spellStart"/>
      <w:r w:rsidRPr="00403D95">
        <w:rPr>
          <w:sz w:val="24"/>
        </w:rPr>
        <w:t>Undang-undang</w:t>
      </w:r>
      <w:proofErr w:type="spellEnd"/>
      <w:r w:rsidRPr="00403D95">
        <w:rPr>
          <w:sz w:val="24"/>
        </w:rPr>
        <w:t xml:space="preserve"> </w:t>
      </w:r>
      <w:proofErr w:type="spellStart"/>
      <w:r w:rsidRPr="00403D95">
        <w:rPr>
          <w:sz w:val="24"/>
        </w:rPr>
        <w:t>nomor</w:t>
      </w:r>
      <w:proofErr w:type="spellEnd"/>
      <w:r w:rsidRPr="00403D95">
        <w:rPr>
          <w:sz w:val="24"/>
        </w:rPr>
        <w:t xml:space="preserve"> 25 </w:t>
      </w:r>
      <w:proofErr w:type="spellStart"/>
      <w:r w:rsidRPr="00403D95">
        <w:rPr>
          <w:sz w:val="24"/>
        </w:rPr>
        <w:t>Tahun</w:t>
      </w:r>
      <w:proofErr w:type="spellEnd"/>
      <w:r w:rsidRPr="00403D95">
        <w:rPr>
          <w:sz w:val="24"/>
        </w:rPr>
        <w:t xml:space="preserve"> 2004 </w:t>
      </w:r>
      <w:proofErr w:type="spellStart"/>
      <w:r w:rsidRPr="00403D95">
        <w:rPr>
          <w:sz w:val="24"/>
        </w:rPr>
        <w:t>tentang</w:t>
      </w:r>
      <w:proofErr w:type="spellEnd"/>
      <w:r w:rsidRPr="00403D95">
        <w:rPr>
          <w:sz w:val="24"/>
        </w:rPr>
        <w:t xml:space="preserve"> </w:t>
      </w:r>
      <w:proofErr w:type="spellStart"/>
      <w:r w:rsidRPr="00403D95">
        <w:rPr>
          <w:sz w:val="24"/>
        </w:rPr>
        <w:t>sistim</w:t>
      </w:r>
      <w:proofErr w:type="spellEnd"/>
      <w:r w:rsidRPr="00403D95">
        <w:rPr>
          <w:sz w:val="24"/>
        </w:rPr>
        <w:t xml:space="preserve"> </w:t>
      </w:r>
      <w:proofErr w:type="spellStart"/>
      <w:r w:rsidRPr="00403D95">
        <w:rPr>
          <w:sz w:val="24"/>
        </w:rPr>
        <w:t>Perencanaan</w:t>
      </w:r>
      <w:proofErr w:type="spellEnd"/>
      <w:r w:rsidRPr="00403D95">
        <w:rPr>
          <w:sz w:val="24"/>
        </w:rPr>
        <w:t xml:space="preserve"> Pembangunan </w:t>
      </w:r>
      <w:proofErr w:type="spellStart"/>
      <w:r w:rsidRPr="00403D95">
        <w:rPr>
          <w:sz w:val="24"/>
        </w:rPr>
        <w:t>Na</w:t>
      </w:r>
      <w:r w:rsidR="00CA5F8E" w:rsidRPr="00403D95">
        <w:rPr>
          <w:sz w:val="24"/>
        </w:rPr>
        <w:t>sional</w:t>
      </w:r>
      <w:proofErr w:type="spellEnd"/>
      <w:r w:rsidR="00CA5F8E" w:rsidRPr="00403D95">
        <w:rPr>
          <w:sz w:val="24"/>
        </w:rPr>
        <w:t xml:space="preserve"> </w:t>
      </w:r>
      <w:proofErr w:type="spellStart"/>
      <w:r w:rsidR="00CA5F8E" w:rsidRPr="00403D95">
        <w:rPr>
          <w:sz w:val="24"/>
        </w:rPr>
        <w:t>dan</w:t>
      </w:r>
      <w:proofErr w:type="spellEnd"/>
      <w:r w:rsidR="00CA5F8E" w:rsidRPr="00403D95">
        <w:rPr>
          <w:sz w:val="24"/>
        </w:rPr>
        <w:t xml:space="preserve"> </w:t>
      </w:r>
      <w:proofErr w:type="spellStart"/>
      <w:r w:rsidR="00CA5F8E" w:rsidRPr="00403D95">
        <w:rPr>
          <w:sz w:val="24"/>
        </w:rPr>
        <w:t>Undang-Undang</w:t>
      </w:r>
      <w:proofErr w:type="spellEnd"/>
      <w:r w:rsidR="00CA5F8E" w:rsidRPr="00403D95">
        <w:rPr>
          <w:sz w:val="24"/>
        </w:rPr>
        <w:t xml:space="preserve"> </w:t>
      </w:r>
      <w:proofErr w:type="spellStart"/>
      <w:r w:rsidR="00CA5F8E" w:rsidRPr="00403D95">
        <w:rPr>
          <w:sz w:val="24"/>
        </w:rPr>
        <w:t>Nomor</w:t>
      </w:r>
      <w:proofErr w:type="spellEnd"/>
      <w:r w:rsidR="00CA5F8E" w:rsidRPr="00403D95">
        <w:rPr>
          <w:sz w:val="24"/>
        </w:rPr>
        <w:t xml:space="preserve"> </w:t>
      </w:r>
      <w:r w:rsidRPr="00403D95">
        <w:rPr>
          <w:sz w:val="24"/>
        </w:rPr>
        <w:t>2</w:t>
      </w:r>
      <w:r w:rsidR="00CA5F8E" w:rsidRPr="00403D95">
        <w:rPr>
          <w:sz w:val="24"/>
        </w:rPr>
        <w:t xml:space="preserve">3 </w:t>
      </w:r>
      <w:proofErr w:type="spellStart"/>
      <w:r w:rsidR="00CA5F8E" w:rsidRPr="00403D95">
        <w:rPr>
          <w:sz w:val="24"/>
        </w:rPr>
        <w:t>Tahun</w:t>
      </w:r>
      <w:proofErr w:type="spellEnd"/>
      <w:r w:rsidR="00CA5F8E" w:rsidRPr="00403D95">
        <w:rPr>
          <w:sz w:val="24"/>
        </w:rPr>
        <w:t xml:space="preserve"> 201</w:t>
      </w:r>
      <w:r w:rsidRPr="00403D95">
        <w:rPr>
          <w:sz w:val="24"/>
        </w:rPr>
        <w:t xml:space="preserve">4 </w:t>
      </w:r>
      <w:proofErr w:type="spellStart"/>
      <w:r w:rsidRPr="00403D95">
        <w:rPr>
          <w:sz w:val="24"/>
        </w:rPr>
        <w:t>tentang</w:t>
      </w:r>
      <w:proofErr w:type="spellEnd"/>
      <w:r w:rsidRPr="00403D95">
        <w:rPr>
          <w:sz w:val="24"/>
        </w:rPr>
        <w:t xml:space="preserve"> </w:t>
      </w:r>
      <w:proofErr w:type="spellStart"/>
      <w:r w:rsidRPr="00403D95">
        <w:rPr>
          <w:sz w:val="24"/>
        </w:rPr>
        <w:t>pemerintah</w:t>
      </w:r>
      <w:proofErr w:type="spellEnd"/>
      <w:r w:rsidRPr="00403D95">
        <w:rPr>
          <w:sz w:val="24"/>
        </w:rPr>
        <w:t xml:space="preserve"> Daerah. </w:t>
      </w:r>
    </w:p>
    <w:p w:rsidR="00C72B8D" w:rsidRPr="00403D95" w:rsidRDefault="00C72B8D" w:rsidP="00403D95">
      <w:pPr>
        <w:pStyle w:val="BodyTextIndent2"/>
        <w:spacing w:line="276" w:lineRule="auto"/>
        <w:ind w:left="540" w:firstLine="900"/>
        <w:rPr>
          <w:sz w:val="24"/>
        </w:rPr>
      </w:pPr>
      <w:proofErr w:type="spellStart"/>
      <w:r w:rsidRPr="00403D95">
        <w:rPr>
          <w:sz w:val="24"/>
        </w:rPr>
        <w:t>Sehubungan</w:t>
      </w:r>
      <w:proofErr w:type="spellEnd"/>
      <w:r w:rsidRPr="00403D95">
        <w:rPr>
          <w:sz w:val="24"/>
        </w:rPr>
        <w:t xml:space="preserve"> </w:t>
      </w:r>
      <w:proofErr w:type="spellStart"/>
      <w:r w:rsidRPr="00403D95">
        <w:rPr>
          <w:sz w:val="24"/>
        </w:rPr>
        <w:t>dengan</w:t>
      </w:r>
      <w:proofErr w:type="spellEnd"/>
      <w:r w:rsidRPr="00403D95">
        <w:rPr>
          <w:sz w:val="24"/>
        </w:rPr>
        <w:t xml:space="preserve"> </w:t>
      </w:r>
      <w:proofErr w:type="spellStart"/>
      <w:r w:rsidRPr="00403D95">
        <w:rPr>
          <w:sz w:val="24"/>
        </w:rPr>
        <w:t>hal</w:t>
      </w:r>
      <w:proofErr w:type="spellEnd"/>
      <w:r w:rsidRPr="00403D95">
        <w:rPr>
          <w:sz w:val="24"/>
        </w:rPr>
        <w:t xml:space="preserve"> </w:t>
      </w:r>
      <w:proofErr w:type="spellStart"/>
      <w:r w:rsidRPr="00403D95">
        <w:rPr>
          <w:sz w:val="24"/>
        </w:rPr>
        <w:t>tersebut</w:t>
      </w:r>
      <w:proofErr w:type="spellEnd"/>
      <w:r w:rsidRPr="00403D95">
        <w:rPr>
          <w:sz w:val="24"/>
        </w:rPr>
        <w:t xml:space="preserve"> </w:t>
      </w:r>
      <w:proofErr w:type="spellStart"/>
      <w:r w:rsidRPr="00403D95">
        <w:rPr>
          <w:sz w:val="24"/>
        </w:rPr>
        <w:t>dalam</w:t>
      </w:r>
      <w:proofErr w:type="spellEnd"/>
      <w:r w:rsidRPr="00403D95">
        <w:rPr>
          <w:sz w:val="24"/>
        </w:rPr>
        <w:t xml:space="preserve"> </w:t>
      </w:r>
      <w:proofErr w:type="spellStart"/>
      <w:r w:rsidRPr="00403D95">
        <w:rPr>
          <w:sz w:val="24"/>
        </w:rPr>
        <w:t>bagian</w:t>
      </w:r>
      <w:proofErr w:type="spellEnd"/>
      <w:r w:rsidRPr="00403D95">
        <w:rPr>
          <w:sz w:val="24"/>
        </w:rPr>
        <w:t xml:space="preserve"> </w:t>
      </w:r>
      <w:proofErr w:type="spellStart"/>
      <w:r w:rsidRPr="00403D95">
        <w:rPr>
          <w:sz w:val="24"/>
        </w:rPr>
        <w:t>ini</w:t>
      </w:r>
      <w:proofErr w:type="spellEnd"/>
      <w:r w:rsidRPr="00403D95">
        <w:rPr>
          <w:sz w:val="24"/>
        </w:rPr>
        <w:t xml:space="preserve">, </w:t>
      </w:r>
      <w:proofErr w:type="spellStart"/>
      <w:r w:rsidRPr="00403D95">
        <w:rPr>
          <w:sz w:val="24"/>
        </w:rPr>
        <w:t>perlu</w:t>
      </w:r>
      <w:proofErr w:type="spellEnd"/>
      <w:r w:rsidRPr="00403D95">
        <w:rPr>
          <w:sz w:val="24"/>
        </w:rPr>
        <w:t xml:space="preserve"> </w:t>
      </w:r>
      <w:proofErr w:type="spellStart"/>
      <w:r w:rsidRPr="00403D95">
        <w:rPr>
          <w:sz w:val="24"/>
        </w:rPr>
        <w:t>dirumuskan</w:t>
      </w:r>
      <w:proofErr w:type="spellEnd"/>
      <w:r w:rsidRPr="00403D95">
        <w:rPr>
          <w:sz w:val="24"/>
        </w:rPr>
        <w:t xml:space="preserve"> </w:t>
      </w:r>
      <w:proofErr w:type="spellStart"/>
      <w:r w:rsidRPr="00403D95">
        <w:rPr>
          <w:sz w:val="24"/>
        </w:rPr>
        <w:t>kaidah-kaidah</w:t>
      </w:r>
      <w:proofErr w:type="spellEnd"/>
      <w:r w:rsidRPr="00403D95">
        <w:rPr>
          <w:sz w:val="24"/>
        </w:rPr>
        <w:t xml:space="preserve"> </w:t>
      </w:r>
      <w:proofErr w:type="spellStart"/>
      <w:r w:rsidRPr="00403D95">
        <w:rPr>
          <w:sz w:val="24"/>
        </w:rPr>
        <w:t>pelaksanaan</w:t>
      </w:r>
      <w:proofErr w:type="spellEnd"/>
      <w:r w:rsidRPr="00403D95">
        <w:rPr>
          <w:sz w:val="24"/>
        </w:rPr>
        <w:t xml:space="preserve"> </w:t>
      </w:r>
      <w:proofErr w:type="spellStart"/>
      <w:r w:rsidRPr="00403D95">
        <w:rPr>
          <w:sz w:val="24"/>
        </w:rPr>
        <w:t>sebagai</w:t>
      </w:r>
      <w:proofErr w:type="spellEnd"/>
      <w:r w:rsidRPr="00403D95">
        <w:rPr>
          <w:sz w:val="24"/>
        </w:rPr>
        <w:t xml:space="preserve"> </w:t>
      </w:r>
      <w:proofErr w:type="spellStart"/>
      <w:r w:rsidRPr="00403D95">
        <w:rPr>
          <w:sz w:val="24"/>
        </w:rPr>
        <w:t>berikut</w:t>
      </w:r>
      <w:proofErr w:type="spellEnd"/>
      <w:r w:rsidRPr="00403D95">
        <w:rPr>
          <w:sz w:val="24"/>
        </w:rPr>
        <w:t>:</w:t>
      </w:r>
    </w:p>
    <w:p w:rsidR="00C72B8D" w:rsidRPr="00403D95" w:rsidRDefault="00C72B8D" w:rsidP="00403D95">
      <w:pPr>
        <w:pStyle w:val="BodyTextIndent2"/>
        <w:tabs>
          <w:tab w:val="left" w:pos="540"/>
          <w:tab w:val="left" w:pos="900"/>
        </w:tabs>
        <w:spacing w:line="276" w:lineRule="auto"/>
        <w:ind w:left="900" w:hanging="360"/>
        <w:rPr>
          <w:sz w:val="24"/>
        </w:rPr>
      </w:pPr>
      <w:r w:rsidRPr="00403D95">
        <w:rPr>
          <w:sz w:val="24"/>
        </w:rPr>
        <w:t xml:space="preserve">1. </w:t>
      </w:r>
      <w:r w:rsidRPr="00403D95">
        <w:rPr>
          <w:sz w:val="24"/>
        </w:rPr>
        <w:tab/>
        <w:t xml:space="preserve">SKPD </w:t>
      </w:r>
      <w:proofErr w:type="spellStart"/>
      <w:r w:rsidRPr="00403D95">
        <w:rPr>
          <w:sz w:val="24"/>
        </w:rPr>
        <w:t>serta</w:t>
      </w:r>
      <w:proofErr w:type="spellEnd"/>
      <w:r w:rsidRPr="00403D95">
        <w:rPr>
          <w:sz w:val="24"/>
        </w:rPr>
        <w:t xml:space="preserve"> </w:t>
      </w:r>
      <w:proofErr w:type="spellStart"/>
      <w:r w:rsidRPr="00403D95">
        <w:rPr>
          <w:sz w:val="24"/>
        </w:rPr>
        <w:t>masyarakat</w:t>
      </w:r>
      <w:proofErr w:type="spellEnd"/>
      <w:r w:rsidRPr="00403D95">
        <w:rPr>
          <w:sz w:val="24"/>
        </w:rPr>
        <w:t xml:space="preserve"> </w:t>
      </w:r>
      <w:proofErr w:type="spellStart"/>
      <w:r w:rsidRPr="00403D95">
        <w:rPr>
          <w:sz w:val="24"/>
        </w:rPr>
        <w:t>termasuk</w:t>
      </w:r>
      <w:proofErr w:type="spellEnd"/>
      <w:r w:rsidRPr="00403D95">
        <w:rPr>
          <w:sz w:val="24"/>
        </w:rPr>
        <w:t xml:space="preserve"> </w:t>
      </w:r>
      <w:proofErr w:type="spellStart"/>
      <w:r w:rsidRPr="00403D95">
        <w:rPr>
          <w:sz w:val="24"/>
        </w:rPr>
        <w:t>dunia</w:t>
      </w:r>
      <w:proofErr w:type="spellEnd"/>
      <w:r w:rsidRPr="00403D95">
        <w:rPr>
          <w:sz w:val="24"/>
        </w:rPr>
        <w:t xml:space="preserve"> </w:t>
      </w:r>
      <w:proofErr w:type="spellStart"/>
      <w:r w:rsidRPr="00403D95">
        <w:rPr>
          <w:sz w:val="24"/>
        </w:rPr>
        <w:t>usaha</w:t>
      </w:r>
      <w:proofErr w:type="spellEnd"/>
      <w:r w:rsidRPr="00403D95">
        <w:rPr>
          <w:sz w:val="24"/>
        </w:rPr>
        <w:t xml:space="preserve">, </w:t>
      </w:r>
      <w:proofErr w:type="spellStart"/>
      <w:r w:rsidRPr="00403D95">
        <w:rPr>
          <w:sz w:val="24"/>
        </w:rPr>
        <w:t>berkewajiban</w:t>
      </w:r>
      <w:proofErr w:type="spellEnd"/>
      <w:r w:rsidRPr="00403D95">
        <w:rPr>
          <w:sz w:val="24"/>
        </w:rPr>
        <w:t xml:space="preserve"> </w:t>
      </w:r>
      <w:proofErr w:type="spellStart"/>
      <w:r w:rsidRPr="00403D95">
        <w:rPr>
          <w:sz w:val="24"/>
        </w:rPr>
        <w:t>untuk</w:t>
      </w:r>
      <w:proofErr w:type="spellEnd"/>
      <w:r w:rsidRPr="00403D95">
        <w:rPr>
          <w:sz w:val="24"/>
        </w:rPr>
        <w:t xml:space="preserve"> </w:t>
      </w:r>
      <w:proofErr w:type="spellStart"/>
      <w:r w:rsidRPr="00403D95">
        <w:rPr>
          <w:sz w:val="24"/>
        </w:rPr>
        <w:t>melaksanakan</w:t>
      </w:r>
      <w:proofErr w:type="spellEnd"/>
      <w:r w:rsidRPr="00403D95">
        <w:rPr>
          <w:sz w:val="24"/>
        </w:rPr>
        <w:t xml:space="preserve"> program-program </w:t>
      </w:r>
      <w:proofErr w:type="spellStart"/>
      <w:r w:rsidRPr="00403D95">
        <w:rPr>
          <w:sz w:val="24"/>
        </w:rPr>
        <w:t>dalam</w:t>
      </w:r>
      <w:proofErr w:type="spellEnd"/>
      <w:r w:rsidRPr="00403D95">
        <w:rPr>
          <w:sz w:val="24"/>
        </w:rPr>
        <w:t xml:space="preserve"> </w:t>
      </w:r>
      <w:proofErr w:type="spellStart"/>
      <w:r w:rsidRPr="00403D95">
        <w:rPr>
          <w:sz w:val="24"/>
        </w:rPr>
        <w:t>Renstra</w:t>
      </w:r>
      <w:proofErr w:type="spellEnd"/>
      <w:r w:rsidRPr="00403D95">
        <w:rPr>
          <w:sz w:val="24"/>
        </w:rPr>
        <w:t xml:space="preserve"> </w:t>
      </w:r>
      <w:proofErr w:type="spellStart"/>
      <w:r w:rsidRPr="00403D95">
        <w:rPr>
          <w:sz w:val="24"/>
        </w:rPr>
        <w:t>dengan</w:t>
      </w:r>
      <w:proofErr w:type="spellEnd"/>
      <w:r w:rsidRPr="00403D95">
        <w:rPr>
          <w:sz w:val="24"/>
        </w:rPr>
        <w:t xml:space="preserve"> </w:t>
      </w:r>
      <w:proofErr w:type="spellStart"/>
      <w:r w:rsidRPr="00403D95">
        <w:rPr>
          <w:sz w:val="24"/>
        </w:rPr>
        <w:t>sebaik-baiknya</w:t>
      </w:r>
      <w:proofErr w:type="spellEnd"/>
      <w:r w:rsidRPr="00403D95">
        <w:rPr>
          <w:sz w:val="24"/>
        </w:rPr>
        <w:t>;</w:t>
      </w:r>
    </w:p>
    <w:p w:rsidR="00C72B8D" w:rsidRPr="00403D95" w:rsidRDefault="00C72B8D" w:rsidP="00403D95">
      <w:pPr>
        <w:pStyle w:val="BodyTextIndent2"/>
        <w:tabs>
          <w:tab w:val="left" w:pos="540"/>
          <w:tab w:val="left" w:pos="900"/>
        </w:tabs>
        <w:spacing w:line="276" w:lineRule="auto"/>
        <w:ind w:left="900" w:hanging="360"/>
        <w:rPr>
          <w:sz w:val="24"/>
        </w:rPr>
      </w:pPr>
      <w:r w:rsidRPr="00403D95">
        <w:rPr>
          <w:sz w:val="24"/>
        </w:rPr>
        <w:t xml:space="preserve">2. </w:t>
      </w:r>
      <w:r w:rsidRPr="00403D95">
        <w:rPr>
          <w:sz w:val="24"/>
        </w:rPr>
        <w:tab/>
        <w:t xml:space="preserve">SKPD </w:t>
      </w:r>
      <w:proofErr w:type="spellStart"/>
      <w:r w:rsidRPr="00403D95">
        <w:rPr>
          <w:sz w:val="24"/>
        </w:rPr>
        <w:t>berkewajiban</w:t>
      </w:r>
      <w:proofErr w:type="spellEnd"/>
      <w:r w:rsidRPr="00403D95">
        <w:rPr>
          <w:sz w:val="24"/>
        </w:rPr>
        <w:t xml:space="preserve"> </w:t>
      </w:r>
      <w:proofErr w:type="spellStart"/>
      <w:r w:rsidRPr="00403D95">
        <w:rPr>
          <w:sz w:val="24"/>
        </w:rPr>
        <w:t>untuk</w:t>
      </w:r>
      <w:proofErr w:type="spellEnd"/>
      <w:r w:rsidRPr="00403D95">
        <w:rPr>
          <w:sz w:val="24"/>
        </w:rPr>
        <w:t xml:space="preserve"> </w:t>
      </w:r>
      <w:proofErr w:type="spellStart"/>
      <w:r w:rsidRPr="00403D95">
        <w:rPr>
          <w:sz w:val="24"/>
        </w:rPr>
        <w:t>menyusun</w:t>
      </w:r>
      <w:proofErr w:type="spellEnd"/>
      <w:r w:rsidRPr="00403D95">
        <w:rPr>
          <w:sz w:val="24"/>
        </w:rPr>
        <w:t xml:space="preserve"> </w:t>
      </w:r>
      <w:proofErr w:type="spellStart"/>
      <w:r w:rsidRPr="00403D95">
        <w:rPr>
          <w:sz w:val="24"/>
        </w:rPr>
        <w:t>rencana</w:t>
      </w:r>
      <w:proofErr w:type="spellEnd"/>
      <w:r w:rsidRPr="00403D95">
        <w:rPr>
          <w:sz w:val="24"/>
        </w:rPr>
        <w:t xml:space="preserve"> </w:t>
      </w:r>
      <w:proofErr w:type="spellStart"/>
      <w:r w:rsidRPr="00403D95">
        <w:rPr>
          <w:sz w:val="24"/>
        </w:rPr>
        <w:t>strategis</w:t>
      </w:r>
      <w:proofErr w:type="spellEnd"/>
      <w:r w:rsidRPr="00403D95">
        <w:rPr>
          <w:sz w:val="24"/>
        </w:rPr>
        <w:t xml:space="preserve"> yang </w:t>
      </w:r>
      <w:proofErr w:type="spellStart"/>
      <w:r w:rsidRPr="00403D95">
        <w:rPr>
          <w:sz w:val="24"/>
        </w:rPr>
        <w:t>memuat</w:t>
      </w:r>
      <w:proofErr w:type="spellEnd"/>
      <w:r w:rsidRPr="00403D95">
        <w:rPr>
          <w:sz w:val="24"/>
        </w:rPr>
        <w:t xml:space="preserve"> </w:t>
      </w:r>
      <w:proofErr w:type="spellStart"/>
      <w:r w:rsidRPr="00403D95">
        <w:rPr>
          <w:sz w:val="24"/>
        </w:rPr>
        <w:t>visi</w:t>
      </w:r>
      <w:proofErr w:type="spellEnd"/>
      <w:r w:rsidRPr="00403D95">
        <w:rPr>
          <w:sz w:val="24"/>
        </w:rPr>
        <w:t xml:space="preserve">, </w:t>
      </w:r>
      <w:proofErr w:type="spellStart"/>
      <w:r w:rsidRPr="00403D95">
        <w:rPr>
          <w:sz w:val="24"/>
        </w:rPr>
        <w:t>misi</w:t>
      </w:r>
      <w:proofErr w:type="spellEnd"/>
      <w:r w:rsidRPr="00403D95">
        <w:rPr>
          <w:sz w:val="24"/>
        </w:rPr>
        <w:t xml:space="preserve">, </w:t>
      </w:r>
      <w:proofErr w:type="spellStart"/>
      <w:r w:rsidRPr="00403D95">
        <w:rPr>
          <w:sz w:val="24"/>
        </w:rPr>
        <w:t>tujuan</w:t>
      </w:r>
      <w:proofErr w:type="spellEnd"/>
      <w:r w:rsidRPr="00403D95">
        <w:rPr>
          <w:sz w:val="24"/>
        </w:rPr>
        <w:t xml:space="preserve">, </w:t>
      </w:r>
      <w:proofErr w:type="spellStart"/>
      <w:r w:rsidRPr="00403D95">
        <w:rPr>
          <w:sz w:val="24"/>
        </w:rPr>
        <w:t>strategi</w:t>
      </w:r>
      <w:proofErr w:type="spellEnd"/>
      <w:r w:rsidRPr="00403D95">
        <w:rPr>
          <w:sz w:val="24"/>
        </w:rPr>
        <w:t xml:space="preserve">, </w:t>
      </w:r>
      <w:proofErr w:type="spellStart"/>
      <w:r w:rsidRPr="00403D95">
        <w:rPr>
          <w:sz w:val="24"/>
        </w:rPr>
        <w:t>kebijakan</w:t>
      </w:r>
      <w:proofErr w:type="spellEnd"/>
      <w:r w:rsidRPr="00403D95">
        <w:rPr>
          <w:sz w:val="24"/>
        </w:rPr>
        <w:t xml:space="preserve">, program, </w:t>
      </w:r>
      <w:proofErr w:type="spellStart"/>
      <w:r w:rsidRPr="00403D95">
        <w:rPr>
          <w:sz w:val="24"/>
        </w:rPr>
        <w:t>dan</w:t>
      </w:r>
      <w:proofErr w:type="spellEnd"/>
      <w:r w:rsidRPr="00403D95">
        <w:rPr>
          <w:sz w:val="24"/>
        </w:rPr>
        <w:t xml:space="preserve"> </w:t>
      </w:r>
      <w:proofErr w:type="spellStart"/>
      <w:r w:rsidRPr="00403D95">
        <w:rPr>
          <w:sz w:val="24"/>
        </w:rPr>
        <w:t>kegiatan</w:t>
      </w:r>
      <w:proofErr w:type="spellEnd"/>
      <w:r w:rsidRPr="00403D95">
        <w:rPr>
          <w:sz w:val="24"/>
        </w:rPr>
        <w:t xml:space="preserve"> </w:t>
      </w:r>
      <w:proofErr w:type="spellStart"/>
      <w:r w:rsidRPr="00403D95">
        <w:rPr>
          <w:sz w:val="24"/>
        </w:rPr>
        <w:t>sesuai</w:t>
      </w:r>
      <w:proofErr w:type="spellEnd"/>
      <w:r w:rsidRPr="00403D95">
        <w:rPr>
          <w:sz w:val="24"/>
        </w:rPr>
        <w:t xml:space="preserve"> </w:t>
      </w:r>
      <w:proofErr w:type="spellStart"/>
      <w:r w:rsidRPr="00403D95">
        <w:rPr>
          <w:sz w:val="24"/>
        </w:rPr>
        <w:t>dengan</w:t>
      </w:r>
      <w:proofErr w:type="spellEnd"/>
      <w:r w:rsidRPr="00403D95">
        <w:rPr>
          <w:sz w:val="24"/>
        </w:rPr>
        <w:t xml:space="preserve"> </w:t>
      </w:r>
      <w:proofErr w:type="spellStart"/>
      <w:r w:rsidRPr="00403D95">
        <w:rPr>
          <w:sz w:val="24"/>
        </w:rPr>
        <w:t>tugas</w:t>
      </w:r>
      <w:proofErr w:type="spellEnd"/>
      <w:r w:rsidRPr="00403D95">
        <w:rPr>
          <w:sz w:val="24"/>
        </w:rPr>
        <w:t xml:space="preserve"> </w:t>
      </w:r>
      <w:proofErr w:type="spellStart"/>
      <w:r w:rsidRPr="00403D95">
        <w:rPr>
          <w:sz w:val="24"/>
        </w:rPr>
        <w:t>dan</w:t>
      </w:r>
      <w:proofErr w:type="spellEnd"/>
      <w:r w:rsidRPr="00403D95">
        <w:rPr>
          <w:sz w:val="24"/>
        </w:rPr>
        <w:t xml:space="preserve"> </w:t>
      </w:r>
      <w:proofErr w:type="spellStart"/>
      <w:r w:rsidRPr="00403D95">
        <w:rPr>
          <w:sz w:val="24"/>
        </w:rPr>
        <w:t>fungsi</w:t>
      </w:r>
      <w:proofErr w:type="spellEnd"/>
      <w:r w:rsidRPr="00403D95">
        <w:rPr>
          <w:sz w:val="24"/>
        </w:rPr>
        <w:t xml:space="preserve"> </w:t>
      </w:r>
      <w:proofErr w:type="spellStart"/>
      <w:r w:rsidRPr="00403D95">
        <w:rPr>
          <w:sz w:val="24"/>
        </w:rPr>
        <w:t>masing-masing</w:t>
      </w:r>
      <w:proofErr w:type="spellEnd"/>
      <w:r w:rsidRPr="00403D95">
        <w:rPr>
          <w:sz w:val="24"/>
        </w:rPr>
        <w:t xml:space="preserve"> SKPD </w:t>
      </w:r>
      <w:proofErr w:type="spellStart"/>
      <w:r w:rsidRPr="00403D95">
        <w:rPr>
          <w:sz w:val="24"/>
        </w:rPr>
        <w:t>dan</w:t>
      </w:r>
      <w:proofErr w:type="spellEnd"/>
      <w:r w:rsidRPr="00403D95">
        <w:rPr>
          <w:sz w:val="24"/>
        </w:rPr>
        <w:t xml:space="preserve"> </w:t>
      </w:r>
      <w:proofErr w:type="spellStart"/>
      <w:r w:rsidRPr="00403D95">
        <w:rPr>
          <w:sz w:val="24"/>
        </w:rPr>
        <w:t>menjadi</w:t>
      </w:r>
      <w:proofErr w:type="spellEnd"/>
      <w:r w:rsidRPr="00403D95">
        <w:rPr>
          <w:sz w:val="24"/>
        </w:rPr>
        <w:t xml:space="preserve"> </w:t>
      </w:r>
      <w:proofErr w:type="spellStart"/>
      <w:r w:rsidRPr="00403D95">
        <w:rPr>
          <w:sz w:val="24"/>
        </w:rPr>
        <w:t>pedoman</w:t>
      </w:r>
      <w:proofErr w:type="spellEnd"/>
      <w:r w:rsidRPr="00403D95">
        <w:rPr>
          <w:sz w:val="24"/>
        </w:rPr>
        <w:t xml:space="preserve"> </w:t>
      </w:r>
      <w:proofErr w:type="spellStart"/>
      <w:r w:rsidRPr="00403D95">
        <w:rPr>
          <w:sz w:val="24"/>
        </w:rPr>
        <w:t>dalam</w:t>
      </w:r>
      <w:proofErr w:type="spellEnd"/>
      <w:r w:rsidRPr="00403D95">
        <w:rPr>
          <w:sz w:val="24"/>
        </w:rPr>
        <w:t xml:space="preserve"> </w:t>
      </w:r>
      <w:proofErr w:type="spellStart"/>
      <w:r w:rsidRPr="00403D95">
        <w:rPr>
          <w:sz w:val="24"/>
        </w:rPr>
        <w:t>menyusun</w:t>
      </w:r>
      <w:proofErr w:type="spellEnd"/>
      <w:r w:rsidRPr="00403D95">
        <w:rPr>
          <w:sz w:val="24"/>
        </w:rPr>
        <w:t xml:space="preserve"> </w:t>
      </w:r>
      <w:proofErr w:type="spellStart"/>
      <w:r w:rsidRPr="00403D95">
        <w:rPr>
          <w:sz w:val="24"/>
        </w:rPr>
        <w:t>Renja</w:t>
      </w:r>
      <w:proofErr w:type="spellEnd"/>
      <w:r w:rsidRPr="00403D95">
        <w:rPr>
          <w:sz w:val="24"/>
        </w:rPr>
        <w:t xml:space="preserve"> SKPD </w:t>
      </w:r>
      <w:proofErr w:type="spellStart"/>
      <w:r w:rsidRPr="00403D95">
        <w:rPr>
          <w:sz w:val="24"/>
        </w:rPr>
        <w:t>setiap</w:t>
      </w:r>
      <w:proofErr w:type="spellEnd"/>
      <w:r w:rsidRPr="00403D95">
        <w:rPr>
          <w:sz w:val="24"/>
        </w:rPr>
        <w:t xml:space="preserve"> </w:t>
      </w:r>
      <w:proofErr w:type="spellStart"/>
      <w:r w:rsidRPr="00403D95">
        <w:rPr>
          <w:sz w:val="24"/>
        </w:rPr>
        <w:t>tahun</w:t>
      </w:r>
      <w:proofErr w:type="spellEnd"/>
      <w:r w:rsidRPr="00403D95">
        <w:rPr>
          <w:sz w:val="24"/>
        </w:rPr>
        <w:t>;</w:t>
      </w:r>
    </w:p>
    <w:p w:rsidR="00C72B8D" w:rsidRPr="00403D95" w:rsidRDefault="00C72B8D" w:rsidP="00403D95">
      <w:pPr>
        <w:pStyle w:val="BodyTextIndent2"/>
        <w:tabs>
          <w:tab w:val="left" w:pos="540"/>
          <w:tab w:val="left" w:pos="900"/>
        </w:tabs>
        <w:spacing w:line="276" w:lineRule="auto"/>
        <w:ind w:left="900" w:hanging="360"/>
        <w:rPr>
          <w:sz w:val="24"/>
          <w:lang w:val="sv-SE"/>
        </w:rPr>
      </w:pPr>
      <w:r w:rsidRPr="00403D95">
        <w:rPr>
          <w:sz w:val="24"/>
          <w:lang w:val="sv-SE"/>
        </w:rPr>
        <w:lastRenderedPageBreak/>
        <w:t xml:space="preserve">3. </w:t>
      </w:r>
      <w:r w:rsidRPr="00403D95">
        <w:rPr>
          <w:sz w:val="24"/>
          <w:lang w:val="sv-SE"/>
        </w:rPr>
        <w:tab/>
        <w:t>SKPD berkewajiban menjamin konsistensi antara RPJM Daerah dengan Renstra SKPD;</w:t>
      </w:r>
    </w:p>
    <w:p w:rsidR="00C72B8D" w:rsidRPr="00403D95" w:rsidRDefault="00C72B8D" w:rsidP="00403D95">
      <w:pPr>
        <w:pStyle w:val="BodyTextIndent2"/>
        <w:tabs>
          <w:tab w:val="left" w:pos="540"/>
          <w:tab w:val="left" w:pos="900"/>
        </w:tabs>
        <w:spacing w:line="276" w:lineRule="auto"/>
        <w:ind w:left="900" w:hanging="360"/>
        <w:rPr>
          <w:sz w:val="24"/>
          <w:lang w:val="sv-SE"/>
        </w:rPr>
      </w:pPr>
      <w:r w:rsidRPr="00403D95">
        <w:rPr>
          <w:sz w:val="24"/>
          <w:lang w:val="sv-SE"/>
        </w:rPr>
        <w:t xml:space="preserve">4. </w:t>
      </w:r>
      <w:r w:rsidRPr="00403D95">
        <w:rPr>
          <w:sz w:val="24"/>
          <w:lang w:val="sv-SE"/>
        </w:rPr>
        <w:tab/>
        <w:t>Dalam rangka meningkatkan efektivitas pelaksanaan, maka dalam penyusunan Renstra SKPD harus ada sinkronisasi  terhadap penjabaran RPJM Daerah;</w:t>
      </w:r>
    </w:p>
    <w:p w:rsidR="00C72B8D" w:rsidRPr="00403D95" w:rsidRDefault="00C72B8D" w:rsidP="00403D95">
      <w:pPr>
        <w:pStyle w:val="BodyTextIndent2"/>
        <w:tabs>
          <w:tab w:val="left" w:pos="720"/>
          <w:tab w:val="left" w:pos="900"/>
        </w:tabs>
        <w:spacing w:line="276" w:lineRule="auto"/>
        <w:ind w:left="900" w:hanging="360"/>
        <w:rPr>
          <w:sz w:val="24"/>
          <w:lang w:val="sv-SE"/>
        </w:rPr>
      </w:pPr>
      <w:r w:rsidRPr="00403D95">
        <w:rPr>
          <w:sz w:val="24"/>
          <w:lang w:val="sv-SE"/>
        </w:rPr>
        <w:t>5.</w:t>
      </w:r>
      <w:r w:rsidRPr="00403D95">
        <w:rPr>
          <w:sz w:val="24"/>
          <w:lang w:val="sv-SE"/>
        </w:rPr>
        <w:tab/>
        <w:t>Keberhasilan pelaksanaan Renstra SKPD ini sangat ditentukan oleh kesiapan kelembagaan, sumber daya aparatur dan sumber pendanaannya serta komitmen pemangku kepentingan; dan</w:t>
      </w:r>
    </w:p>
    <w:p w:rsidR="00C72B8D" w:rsidRPr="00403D95" w:rsidRDefault="00C72B8D" w:rsidP="00403D95">
      <w:pPr>
        <w:pStyle w:val="BodyTextIndent2"/>
        <w:tabs>
          <w:tab w:val="left" w:pos="540"/>
          <w:tab w:val="left" w:pos="900"/>
        </w:tabs>
        <w:spacing w:line="276" w:lineRule="auto"/>
        <w:ind w:left="900" w:hanging="360"/>
        <w:rPr>
          <w:sz w:val="24"/>
          <w:lang w:val="sv-SE"/>
        </w:rPr>
      </w:pPr>
      <w:r w:rsidRPr="00403D95">
        <w:rPr>
          <w:sz w:val="24"/>
          <w:lang w:val="sv-SE"/>
        </w:rPr>
        <w:t xml:space="preserve">6. </w:t>
      </w:r>
      <w:r w:rsidRPr="00403D95">
        <w:rPr>
          <w:sz w:val="24"/>
          <w:lang w:val="sv-SE"/>
        </w:rPr>
        <w:tab/>
        <w:t>Untuk menjamin keberhasilan pelaksanaan Renstra SKPD ini perlu dilakukan evaluasi oleh SKPD t</w:t>
      </w:r>
      <w:r w:rsidR="00403D95" w:rsidRPr="00403D95">
        <w:rPr>
          <w:sz w:val="24"/>
          <w:lang w:val="sv-SE"/>
        </w:rPr>
        <w:t>erkait, sebagai bahan penilaian/</w:t>
      </w:r>
      <w:r w:rsidRPr="00403D95">
        <w:rPr>
          <w:sz w:val="24"/>
          <w:lang w:val="sv-SE"/>
        </w:rPr>
        <w:t xml:space="preserve">pertanggungjawaban antara perencanaan dan pelaksanaan kinerja organisasi. </w:t>
      </w:r>
    </w:p>
    <w:p w:rsidR="00C72B8D" w:rsidRDefault="00C72B8D" w:rsidP="00403D95">
      <w:pPr>
        <w:pStyle w:val="BodyTextIndent2"/>
        <w:tabs>
          <w:tab w:val="left" w:pos="540"/>
          <w:tab w:val="left" w:pos="900"/>
        </w:tabs>
        <w:spacing w:line="276" w:lineRule="auto"/>
        <w:ind w:left="900" w:hanging="360"/>
        <w:rPr>
          <w:rFonts w:ascii="Arial" w:hAnsi="Arial"/>
          <w:sz w:val="24"/>
          <w:lang w:val="id-ID"/>
        </w:rPr>
      </w:pPr>
    </w:p>
    <w:p w:rsidR="00C0504F" w:rsidRPr="00C0504F" w:rsidRDefault="00C0504F" w:rsidP="00403D95">
      <w:pPr>
        <w:pStyle w:val="BodyTextIndent2"/>
        <w:tabs>
          <w:tab w:val="left" w:pos="540"/>
          <w:tab w:val="left" w:pos="900"/>
        </w:tabs>
        <w:spacing w:line="276" w:lineRule="auto"/>
        <w:ind w:left="900" w:hanging="360"/>
        <w:rPr>
          <w:rFonts w:ascii="Arial" w:hAnsi="Arial"/>
          <w:sz w:val="24"/>
          <w:lang w:val="id-ID"/>
        </w:rPr>
      </w:pPr>
    </w:p>
    <w:p w:rsidR="00C72B8D" w:rsidRPr="00403D95" w:rsidRDefault="00C72B8D" w:rsidP="00403D95">
      <w:pPr>
        <w:pStyle w:val="BodyTextIndent2"/>
        <w:spacing w:line="276" w:lineRule="auto"/>
        <w:ind w:left="2880" w:hanging="1080"/>
        <w:jc w:val="left"/>
        <w:rPr>
          <w:rFonts w:cs="Arial"/>
          <w:sz w:val="24"/>
          <w:lang w:val="sv-SE"/>
        </w:rPr>
      </w:pPr>
      <w:r w:rsidRPr="00403D95">
        <w:rPr>
          <w:rFonts w:ascii="Arial" w:hAnsi="Arial" w:cs="Arial"/>
          <w:sz w:val="24"/>
          <w:lang w:val="sv-SE"/>
        </w:rPr>
        <w:t xml:space="preserve">              </w:t>
      </w:r>
      <w:r w:rsidRPr="00403D95">
        <w:rPr>
          <w:rFonts w:cs="Arial"/>
          <w:sz w:val="24"/>
          <w:lang w:val="sv-SE"/>
        </w:rPr>
        <w:t xml:space="preserve">Plt. KEPALA  BADAN  PENANAMAN  MODAL </w:t>
      </w:r>
    </w:p>
    <w:p w:rsidR="00C72B8D" w:rsidRPr="00403D95" w:rsidRDefault="00C72B8D" w:rsidP="00403D95">
      <w:pPr>
        <w:pStyle w:val="BodyTextIndent2"/>
        <w:spacing w:line="276" w:lineRule="auto"/>
        <w:ind w:left="2880" w:right="-104" w:hanging="1080"/>
        <w:jc w:val="left"/>
        <w:rPr>
          <w:rFonts w:cs="Arial"/>
          <w:sz w:val="24"/>
          <w:lang w:val="sv-SE"/>
        </w:rPr>
      </w:pPr>
      <w:r w:rsidRPr="00403D95">
        <w:rPr>
          <w:rFonts w:cs="Arial"/>
          <w:sz w:val="24"/>
          <w:lang w:val="sv-SE"/>
        </w:rPr>
        <w:t xml:space="preserve">                  DAN PERIZINAN TERPADU KAB.KEBUMEN</w:t>
      </w:r>
    </w:p>
    <w:p w:rsidR="00C72B8D" w:rsidRPr="00403D95" w:rsidRDefault="00C72B8D" w:rsidP="00403D95">
      <w:pPr>
        <w:pStyle w:val="BodyTextIndent2"/>
        <w:spacing w:line="276" w:lineRule="auto"/>
        <w:ind w:left="2880" w:right="-104" w:hanging="1080"/>
        <w:jc w:val="left"/>
        <w:rPr>
          <w:rFonts w:cs="Arial"/>
          <w:sz w:val="24"/>
          <w:lang w:val="sv-SE"/>
        </w:rPr>
      </w:pPr>
      <w:r w:rsidRPr="00403D95">
        <w:rPr>
          <w:rFonts w:cs="Arial"/>
          <w:sz w:val="24"/>
          <w:lang w:val="sv-SE"/>
        </w:rPr>
        <w:tab/>
      </w:r>
      <w:r w:rsidRPr="00403D95">
        <w:rPr>
          <w:rFonts w:cs="Arial"/>
          <w:sz w:val="24"/>
          <w:lang w:val="sv-SE"/>
        </w:rPr>
        <w:tab/>
      </w:r>
      <w:r w:rsidRPr="00403D95">
        <w:rPr>
          <w:rFonts w:cs="Arial"/>
          <w:sz w:val="24"/>
          <w:lang w:val="sv-SE"/>
        </w:rPr>
        <w:tab/>
      </w:r>
      <w:r w:rsidRPr="00403D95">
        <w:rPr>
          <w:rFonts w:cs="Arial"/>
          <w:sz w:val="24"/>
          <w:lang w:val="sv-SE"/>
        </w:rPr>
        <w:tab/>
        <w:t xml:space="preserve">  Sekretaris</w:t>
      </w:r>
    </w:p>
    <w:p w:rsidR="00C72B8D" w:rsidRDefault="00C72B8D" w:rsidP="00403D95">
      <w:pPr>
        <w:pStyle w:val="BodyTextIndent2"/>
        <w:spacing w:line="276" w:lineRule="auto"/>
        <w:ind w:left="2880" w:right="-104" w:hanging="1080"/>
        <w:jc w:val="left"/>
        <w:rPr>
          <w:rFonts w:cs="Arial"/>
          <w:sz w:val="24"/>
          <w:lang w:val="id-ID"/>
        </w:rPr>
      </w:pPr>
    </w:p>
    <w:p w:rsidR="003365E5" w:rsidRPr="003365E5" w:rsidRDefault="003365E5" w:rsidP="00403D95">
      <w:pPr>
        <w:pStyle w:val="BodyTextIndent2"/>
        <w:spacing w:line="276" w:lineRule="auto"/>
        <w:ind w:left="2880" w:right="-104" w:hanging="1080"/>
        <w:jc w:val="left"/>
        <w:rPr>
          <w:rFonts w:cs="Arial"/>
          <w:sz w:val="24"/>
          <w:lang w:val="id-ID"/>
        </w:rPr>
      </w:pPr>
    </w:p>
    <w:p w:rsidR="00C72B8D" w:rsidRPr="00403D95" w:rsidRDefault="00C72B8D" w:rsidP="00403D95">
      <w:pPr>
        <w:pStyle w:val="BodyTextIndent2"/>
        <w:spacing w:line="276" w:lineRule="auto"/>
        <w:ind w:left="2880" w:right="-104" w:hanging="1080"/>
        <w:jc w:val="left"/>
        <w:rPr>
          <w:rFonts w:cs="Arial"/>
          <w:sz w:val="24"/>
          <w:lang w:val="sv-SE"/>
        </w:rPr>
      </w:pPr>
    </w:p>
    <w:p w:rsidR="00C72B8D" w:rsidRPr="00403D95" w:rsidRDefault="00C72B8D" w:rsidP="00403D95">
      <w:pPr>
        <w:pStyle w:val="BodyTextIndent2"/>
        <w:spacing w:line="276" w:lineRule="auto"/>
        <w:ind w:left="2880" w:right="-104" w:hanging="1080"/>
        <w:jc w:val="left"/>
        <w:rPr>
          <w:rFonts w:cs="Arial"/>
          <w:sz w:val="24"/>
          <w:u w:val="single"/>
          <w:lang w:val="sv-SE"/>
        </w:rPr>
      </w:pPr>
      <w:r w:rsidRPr="00403D95">
        <w:rPr>
          <w:rFonts w:cs="Arial"/>
          <w:sz w:val="24"/>
          <w:lang w:val="sv-SE"/>
        </w:rPr>
        <w:tab/>
      </w:r>
      <w:r w:rsidRPr="00403D95">
        <w:rPr>
          <w:rFonts w:cs="Arial"/>
          <w:sz w:val="24"/>
          <w:lang w:val="sv-SE"/>
        </w:rPr>
        <w:tab/>
        <w:t xml:space="preserve">   </w:t>
      </w:r>
      <w:r w:rsidRPr="00403D95">
        <w:rPr>
          <w:rFonts w:cs="Arial"/>
          <w:sz w:val="24"/>
          <w:u w:val="single"/>
          <w:lang w:val="sv-SE"/>
        </w:rPr>
        <w:t>Drs. ADEN ANDRI SUSILO, M.Si</w:t>
      </w:r>
    </w:p>
    <w:p w:rsidR="00C72B8D" w:rsidRPr="00403D95" w:rsidRDefault="00C72B8D" w:rsidP="00403D95">
      <w:pPr>
        <w:pStyle w:val="BodyTextIndent2"/>
        <w:spacing w:line="276" w:lineRule="auto"/>
        <w:ind w:left="2880" w:right="-104" w:hanging="1080"/>
        <w:jc w:val="left"/>
        <w:rPr>
          <w:rFonts w:cs="Arial"/>
          <w:sz w:val="24"/>
          <w:lang w:val="sv-SE"/>
        </w:rPr>
      </w:pPr>
      <w:r w:rsidRPr="00403D95">
        <w:rPr>
          <w:rFonts w:cs="Arial"/>
          <w:sz w:val="24"/>
          <w:lang w:val="sv-SE"/>
        </w:rPr>
        <w:tab/>
      </w:r>
      <w:r w:rsidRPr="00403D95">
        <w:rPr>
          <w:rFonts w:cs="Arial"/>
          <w:sz w:val="24"/>
          <w:lang w:val="sv-SE"/>
        </w:rPr>
        <w:tab/>
        <w:t xml:space="preserve">     NIP. 19740529 199303 1 001</w:t>
      </w:r>
    </w:p>
    <w:p w:rsidR="00C72B8D" w:rsidRPr="00403D95" w:rsidRDefault="00C72B8D" w:rsidP="00403D95">
      <w:pPr>
        <w:pStyle w:val="BodyTextIndent2"/>
        <w:spacing w:line="276" w:lineRule="auto"/>
        <w:ind w:left="900" w:right="-104" w:hanging="360"/>
        <w:jc w:val="left"/>
        <w:rPr>
          <w:rFonts w:cs="Arial"/>
          <w:sz w:val="24"/>
          <w:lang w:val="pt-BR"/>
        </w:rPr>
      </w:pPr>
    </w:p>
    <w:p w:rsidR="00C72B8D" w:rsidRPr="00403D95" w:rsidRDefault="00C72B8D" w:rsidP="00403D95">
      <w:pPr>
        <w:pStyle w:val="BodyTextIndent2"/>
        <w:spacing w:line="276" w:lineRule="auto"/>
        <w:ind w:left="900" w:right="-104" w:hanging="360"/>
        <w:jc w:val="left"/>
        <w:rPr>
          <w:rFonts w:cs="Arial"/>
          <w:sz w:val="24"/>
          <w:lang w:val="pt-BR"/>
        </w:rPr>
      </w:pPr>
    </w:p>
    <w:p w:rsidR="00C72B8D" w:rsidRPr="00403D95" w:rsidRDefault="00C72B8D"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403D95" w:rsidRPr="00403D95" w:rsidRDefault="00403D95" w:rsidP="00403D95">
      <w:pPr>
        <w:pStyle w:val="BodyTextIndent2"/>
        <w:spacing w:line="276" w:lineRule="auto"/>
        <w:ind w:left="900" w:right="-104" w:hanging="360"/>
        <w:jc w:val="left"/>
        <w:rPr>
          <w:rFonts w:cs="Arial"/>
          <w:sz w:val="24"/>
          <w:lang w:val="id-ID"/>
        </w:rPr>
      </w:pPr>
    </w:p>
    <w:p w:rsidR="00C72B8D" w:rsidRPr="00C0504F" w:rsidRDefault="00C72B8D" w:rsidP="00403D95">
      <w:pPr>
        <w:pStyle w:val="BodyTextIndent2"/>
        <w:spacing w:line="276" w:lineRule="auto"/>
        <w:ind w:firstLine="0"/>
        <w:rPr>
          <w:rFonts w:ascii="Arial" w:hAnsi="Arial" w:cs="Arial"/>
          <w:sz w:val="24"/>
          <w:lang w:val="id-ID"/>
        </w:rPr>
      </w:pPr>
    </w:p>
    <w:sectPr w:rsidR="00C72B8D" w:rsidRPr="00C0504F" w:rsidSect="00B0721C">
      <w:footerReference w:type="default" r:id="rId9"/>
      <w:pgSz w:w="12240" w:h="18720" w:code="258"/>
      <w:pgMar w:top="2275" w:right="1699" w:bottom="1699" w:left="2275" w:header="720" w:footer="720" w:gutter="0"/>
      <w:pgNumType w:start="5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223" w:rsidRDefault="002A3223" w:rsidP="003D0E94">
      <w:pPr>
        <w:spacing w:after="0" w:line="240" w:lineRule="auto"/>
      </w:pPr>
      <w:r>
        <w:separator/>
      </w:r>
    </w:p>
  </w:endnote>
  <w:endnote w:type="continuationSeparator" w:id="0">
    <w:p w:rsidR="002A3223" w:rsidRDefault="002A3223" w:rsidP="003D0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298857"/>
      <w:docPartObj>
        <w:docPartGallery w:val="Page Numbers (Bottom of Page)"/>
        <w:docPartUnique/>
      </w:docPartObj>
    </w:sdtPr>
    <w:sdtEndPr>
      <w:rPr>
        <w:noProof/>
      </w:rPr>
    </w:sdtEndPr>
    <w:sdtContent>
      <w:p w:rsidR="003D0E94" w:rsidRDefault="003D0E94">
        <w:pPr>
          <w:pStyle w:val="Footer"/>
          <w:jc w:val="center"/>
        </w:pPr>
        <w:r>
          <w:fldChar w:fldCharType="begin"/>
        </w:r>
        <w:r>
          <w:instrText xml:space="preserve"> PAGE   \* MERGEFORMAT </w:instrText>
        </w:r>
        <w:r>
          <w:fldChar w:fldCharType="separate"/>
        </w:r>
        <w:r w:rsidR="00835573">
          <w:rPr>
            <w:noProof/>
          </w:rPr>
          <w:t>51</w:t>
        </w:r>
        <w:r>
          <w:rPr>
            <w:noProof/>
          </w:rPr>
          <w:fldChar w:fldCharType="end"/>
        </w:r>
      </w:p>
    </w:sdtContent>
  </w:sdt>
  <w:p w:rsidR="003D0E94" w:rsidRDefault="003D0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223" w:rsidRDefault="002A3223" w:rsidP="003D0E94">
      <w:pPr>
        <w:spacing w:after="0" w:line="240" w:lineRule="auto"/>
      </w:pPr>
      <w:r>
        <w:separator/>
      </w:r>
    </w:p>
  </w:footnote>
  <w:footnote w:type="continuationSeparator" w:id="0">
    <w:p w:rsidR="002A3223" w:rsidRDefault="002A3223" w:rsidP="003D0E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7544"/>
    <w:multiLevelType w:val="hybridMultilevel"/>
    <w:tmpl w:val="FC2EF4CA"/>
    <w:lvl w:ilvl="0" w:tplc="0409000F">
      <w:start w:val="1"/>
      <w:numFmt w:val="decimal"/>
      <w:lvlText w:val="%1."/>
      <w:lvlJc w:val="left"/>
      <w:pPr>
        <w:tabs>
          <w:tab w:val="num" w:pos="720"/>
        </w:tabs>
        <w:ind w:left="720" w:hanging="360"/>
      </w:pPr>
      <w:rPr>
        <w:rFonts w:hint="default"/>
      </w:rPr>
    </w:lvl>
    <w:lvl w:ilvl="1" w:tplc="82A80E2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C1B5E"/>
    <w:multiLevelType w:val="hybridMultilevel"/>
    <w:tmpl w:val="5EBCA9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99E23B7"/>
    <w:multiLevelType w:val="hybridMultilevel"/>
    <w:tmpl w:val="BFEE88BE"/>
    <w:lvl w:ilvl="0" w:tplc="62F86270">
      <w:start w:val="1"/>
      <w:numFmt w:val="decimal"/>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72B8D"/>
    <w:rsid w:val="000335EA"/>
    <w:rsid w:val="0014296D"/>
    <w:rsid w:val="00231B4B"/>
    <w:rsid w:val="002A3223"/>
    <w:rsid w:val="003365E5"/>
    <w:rsid w:val="003D0E94"/>
    <w:rsid w:val="00403D95"/>
    <w:rsid w:val="004573FF"/>
    <w:rsid w:val="004D103F"/>
    <w:rsid w:val="005C6A13"/>
    <w:rsid w:val="006C6BDC"/>
    <w:rsid w:val="00835573"/>
    <w:rsid w:val="00835C17"/>
    <w:rsid w:val="009D5463"/>
    <w:rsid w:val="00B0721C"/>
    <w:rsid w:val="00B17931"/>
    <w:rsid w:val="00C0504F"/>
    <w:rsid w:val="00C72B8D"/>
    <w:rsid w:val="00CA5F8E"/>
    <w:rsid w:val="00D6768E"/>
    <w:rsid w:val="00E055A4"/>
    <w:rsid w:val="00E374E5"/>
    <w:rsid w:val="00F245DD"/>
    <w:rsid w:val="00FC182F"/>
    <w:rsid w:val="00FC5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9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C72B8D"/>
    <w:pPr>
      <w:spacing w:after="0" w:line="360" w:lineRule="auto"/>
      <w:ind w:firstLine="3600"/>
      <w:jc w:val="both"/>
    </w:pPr>
    <w:rPr>
      <w:rFonts w:ascii="Bookman Old Style" w:eastAsia="Times New Roman" w:hAnsi="Bookman Old Style" w:cs="Times New Roman"/>
      <w:sz w:val="26"/>
      <w:szCs w:val="24"/>
    </w:rPr>
  </w:style>
  <w:style w:type="character" w:customStyle="1" w:styleId="BodyTextIndent2Char">
    <w:name w:val="Body Text Indent 2 Char"/>
    <w:basedOn w:val="DefaultParagraphFont"/>
    <w:link w:val="BodyTextIndent2"/>
    <w:rsid w:val="00C72B8D"/>
    <w:rPr>
      <w:rFonts w:ascii="Bookman Old Style" w:eastAsia="Times New Roman" w:hAnsi="Bookman Old Style" w:cs="Times New Roman"/>
      <w:sz w:val="26"/>
      <w:szCs w:val="24"/>
    </w:rPr>
  </w:style>
  <w:style w:type="paragraph" w:styleId="Header">
    <w:name w:val="header"/>
    <w:basedOn w:val="Normal"/>
    <w:link w:val="HeaderChar"/>
    <w:uiPriority w:val="99"/>
    <w:unhideWhenUsed/>
    <w:rsid w:val="003D0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E94"/>
  </w:style>
  <w:style w:type="paragraph" w:styleId="Footer">
    <w:name w:val="footer"/>
    <w:basedOn w:val="Normal"/>
    <w:link w:val="FooterChar"/>
    <w:uiPriority w:val="99"/>
    <w:unhideWhenUsed/>
    <w:rsid w:val="003D0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E94"/>
  </w:style>
  <w:style w:type="paragraph" w:styleId="BalloonText">
    <w:name w:val="Balloon Text"/>
    <w:basedOn w:val="Normal"/>
    <w:link w:val="BalloonTextChar"/>
    <w:uiPriority w:val="99"/>
    <w:semiHidden/>
    <w:unhideWhenUsed/>
    <w:rsid w:val="003D0E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E9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BFB75-D31B-474A-A790-AC5625DA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2017-03-27T08:12:00Z</cp:lastPrinted>
  <dcterms:created xsi:type="dcterms:W3CDTF">2008-05-05T17:20:00Z</dcterms:created>
  <dcterms:modified xsi:type="dcterms:W3CDTF">2017-03-27T08:43:00Z</dcterms:modified>
</cp:coreProperties>
</file>